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32" w:type="dxa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4"/>
        <w:gridCol w:w="9498"/>
      </w:tblGrid>
      <w:tr w:rsidR="00D847F2" w:rsidTr="00D847F2">
        <w:trPr>
          <w:trHeight w:val="1024"/>
        </w:trPr>
        <w:tc>
          <w:tcPr>
            <w:tcW w:w="10832" w:type="dxa"/>
            <w:gridSpan w:val="2"/>
            <w:shd w:val="clear" w:color="auto" w:fill="B8CCE3"/>
          </w:tcPr>
          <w:bookmarkStart w:id="0" w:name="_GoBack"/>
          <w:bookmarkEnd w:id="0"/>
          <w:p w:rsidR="00D847F2" w:rsidRDefault="00D847F2" w:rsidP="00681CAC">
            <w:pPr>
              <w:pStyle w:val="TableParagraph"/>
              <w:ind w:left="107" w:right="1648"/>
              <w:rPr>
                <w:sz w:val="28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-202565</wp:posOffset>
                      </wp:positionH>
                      <wp:positionV relativeFrom="paragraph">
                        <wp:posOffset>-608330</wp:posOffset>
                      </wp:positionV>
                      <wp:extent cx="6553200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532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47F2" w:rsidRDefault="00D847F2" w:rsidP="00D847F2">
                                  <w:pPr>
                                    <w:pStyle w:val="Heading1"/>
                                  </w:pPr>
                                  <w:r>
                                    <w:t>The Buckingham School Sixth Form Ready, Year 11 into Year 12 Summer Work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5.95pt;margin-top:-47.9pt;width:516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RHH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" filled="f" stroked="f">
                      <v:textbox style="mso-fit-shape-to-text:t">
                        <w:txbxContent>
                          <w:p w:rsidR="00D847F2" w:rsidRDefault="00D847F2" w:rsidP="00D847F2">
                            <w:pPr>
                              <w:pStyle w:val="Heading1"/>
                            </w:pPr>
                            <w:r>
                              <w:t xml:space="preserve">The Buckingham School Sixth Form Ready, </w:t>
                            </w:r>
                            <w:r>
                              <w:t xml:space="preserve">Year 11 into </w:t>
                            </w:r>
                            <w:r>
                              <w:t xml:space="preserve">Year </w:t>
                            </w:r>
                            <w:r>
                              <w:t>12 Summer Work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8"/>
              </w:rPr>
              <w:t>Subjects: Business BTEC Level 3 Extended Certificate in Business,</w:t>
            </w:r>
            <w:r>
              <w:rPr>
                <w:spacing w:val="1"/>
                <w:sz w:val="28"/>
              </w:rPr>
              <w:t xml:space="preserve"> </w:t>
            </w:r>
          </w:p>
        </w:tc>
      </w:tr>
      <w:tr w:rsidR="00D847F2" w:rsidTr="00D847F2">
        <w:trPr>
          <w:trHeight w:val="941"/>
        </w:trPr>
        <w:tc>
          <w:tcPr>
            <w:tcW w:w="1334" w:type="dxa"/>
          </w:tcPr>
          <w:p w:rsidR="00D847F2" w:rsidRPr="00D847F2" w:rsidRDefault="00D847F2" w:rsidP="00D847F2">
            <w:pPr>
              <w:pStyle w:val="TableParagraph"/>
              <w:rPr>
                <w:b/>
              </w:rPr>
            </w:pPr>
            <w:r w:rsidRPr="00D847F2">
              <w:rPr>
                <w:b/>
              </w:rPr>
              <w:t>The</w:t>
            </w:r>
            <w:r w:rsidRPr="00D847F2">
              <w:rPr>
                <w:b/>
                <w:spacing w:val="-1"/>
              </w:rPr>
              <w:t xml:space="preserve"> </w:t>
            </w:r>
            <w:r w:rsidRPr="00D847F2">
              <w:rPr>
                <w:b/>
              </w:rPr>
              <w:t>Assignment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480" w:lineRule="auto"/>
              <w:ind w:left="108" w:right="406"/>
            </w:pPr>
            <w:r w:rsidRPr="00D847F2">
              <w:rPr>
                <w:sz w:val="24"/>
              </w:rPr>
              <w:t>Research and prepare a business style report examining “What makes a</w:t>
            </w:r>
            <w:r w:rsidRPr="00D847F2">
              <w:rPr>
                <w:spacing w:val="-48"/>
                <w:sz w:val="24"/>
              </w:rPr>
              <w:t xml:space="preserve">   </w:t>
            </w:r>
            <w:r w:rsidRPr="00D847F2">
              <w:rPr>
                <w:sz w:val="24"/>
              </w:rPr>
              <w:t>successful</w:t>
            </w:r>
            <w:r w:rsidRPr="00D847F2">
              <w:rPr>
                <w:spacing w:val="-3"/>
                <w:sz w:val="24"/>
              </w:rPr>
              <w:t xml:space="preserve"> </w:t>
            </w:r>
            <w:r w:rsidRPr="00D847F2">
              <w:rPr>
                <w:sz w:val="24"/>
              </w:rPr>
              <w:t>business”</w:t>
            </w:r>
            <w:r w:rsidRPr="00D847F2">
              <w:rPr>
                <w:spacing w:val="-1"/>
                <w:sz w:val="24"/>
              </w:rPr>
              <w:t xml:space="preserve"> </w:t>
            </w:r>
          </w:p>
        </w:tc>
      </w:tr>
      <w:tr w:rsidR="00D847F2" w:rsidTr="00D847F2">
        <w:trPr>
          <w:trHeight w:val="4164"/>
        </w:trPr>
        <w:tc>
          <w:tcPr>
            <w:tcW w:w="1334" w:type="dxa"/>
          </w:tcPr>
          <w:p w:rsidR="00D847F2" w:rsidRDefault="00D847F2" w:rsidP="00681CAC">
            <w:pPr>
              <w:pStyle w:val="TableParagraph"/>
            </w:pPr>
          </w:p>
          <w:p w:rsidR="00D847F2" w:rsidRDefault="00D847F2" w:rsidP="00681CAC">
            <w:pPr>
              <w:pStyle w:val="TableParagraph"/>
            </w:pPr>
          </w:p>
          <w:p w:rsidR="00D847F2" w:rsidRDefault="00D847F2" w:rsidP="00681CAC">
            <w:pPr>
              <w:pStyle w:val="TableParagraph"/>
            </w:pPr>
          </w:p>
          <w:p w:rsidR="00D847F2" w:rsidRDefault="00D847F2" w:rsidP="00681CAC">
            <w:pPr>
              <w:pStyle w:val="TableParagraph"/>
              <w:spacing w:before="11"/>
              <w:rPr>
                <w:sz w:val="21"/>
              </w:rPr>
            </w:pPr>
          </w:p>
          <w:p w:rsidR="00D847F2" w:rsidRPr="00D847F2" w:rsidRDefault="00D847F2" w:rsidP="00681CAC">
            <w:pPr>
              <w:pStyle w:val="TableParagraph"/>
              <w:ind w:left="107"/>
              <w:rPr>
                <w:b/>
              </w:rPr>
            </w:pPr>
            <w:r w:rsidRPr="00D847F2">
              <w:rPr>
                <w:b/>
              </w:rPr>
              <w:t>Aims</w:t>
            </w:r>
            <w:r w:rsidRPr="00D847F2">
              <w:rPr>
                <w:b/>
                <w:spacing w:val="-3"/>
              </w:rPr>
              <w:t xml:space="preserve"> </w:t>
            </w:r>
            <w:r w:rsidRPr="00D847F2">
              <w:rPr>
                <w:b/>
              </w:rPr>
              <w:t>of</w:t>
            </w:r>
            <w:r w:rsidRPr="00D847F2">
              <w:rPr>
                <w:b/>
                <w:spacing w:val="-1"/>
              </w:rPr>
              <w:t xml:space="preserve"> </w:t>
            </w:r>
            <w:r w:rsidRPr="00D847F2">
              <w:rPr>
                <w:b/>
              </w:rPr>
              <w:t>the courses</w:t>
            </w:r>
          </w:p>
        </w:tc>
        <w:tc>
          <w:tcPr>
            <w:tcW w:w="9498" w:type="dxa"/>
          </w:tcPr>
          <w:p w:rsidR="00D847F2" w:rsidRDefault="00D847F2" w:rsidP="00681CAC">
            <w:pPr>
              <w:pStyle w:val="TableParagraph"/>
              <w:ind w:left="108" w:right="168"/>
            </w:pPr>
          </w:p>
          <w:p w:rsidR="00D847F2" w:rsidRDefault="00D847F2" w:rsidP="00681CAC">
            <w:pPr>
              <w:pStyle w:val="TableParagraph"/>
              <w:ind w:left="108" w:right="168"/>
            </w:pPr>
          </w:p>
          <w:p w:rsidR="00D847F2" w:rsidRDefault="00D847F2" w:rsidP="00681CAC">
            <w:pPr>
              <w:pStyle w:val="TableParagraph"/>
              <w:ind w:left="108" w:right="168"/>
            </w:pPr>
            <w:r>
              <w:t>This assignment has been designed to demonstrate your ability to</w:t>
            </w:r>
            <w:r>
              <w:rPr>
                <w:spacing w:val="1"/>
              </w:rPr>
              <w:t xml:space="preserve"> </w:t>
            </w:r>
            <w:r>
              <w:t>research, plan and write a formal report on a number of business</w:t>
            </w:r>
            <w:r>
              <w:rPr>
                <w:spacing w:val="1"/>
              </w:rPr>
              <w:t xml:space="preserve"> </w:t>
            </w:r>
            <w:r>
              <w:t>concepts. It is suitable for students wishing to study BTEC</w:t>
            </w:r>
            <w:r>
              <w:rPr>
                <w:spacing w:val="-47"/>
              </w:rPr>
              <w:t xml:space="preserve">     </w:t>
            </w:r>
            <w:r>
              <w:t>qualifications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vertAlign w:val="superscript"/>
              </w:rPr>
              <w:t>th</w:t>
            </w:r>
            <w:r>
              <w:rPr>
                <w:spacing w:val="-1"/>
              </w:rPr>
              <w:t xml:space="preserve"> </w:t>
            </w:r>
            <w:r>
              <w:t>Form.</w:t>
            </w:r>
          </w:p>
          <w:p w:rsidR="00D847F2" w:rsidRDefault="00D847F2" w:rsidP="00681CAC">
            <w:pPr>
              <w:pStyle w:val="TableParagraph"/>
              <w:spacing w:before="10"/>
              <w:rPr>
                <w:sz w:val="21"/>
              </w:rPr>
            </w:pPr>
          </w:p>
          <w:p w:rsidR="00D847F2" w:rsidRDefault="00D847F2" w:rsidP="00681CAC">
            <w:pPr>
              <w:pStyle w:val="TableParagraph"/>
              <w:ind w:left="108" w:right="184"/>
            </w:pPr>
            <w:r>
              <w:t>This qualification provides a broad educational basis for further training,</w:t>
            </w:r>
            <w:r>
              <w:rPr>
                <w:spacing w:val="-47"/>
              </w:rPr>
              <w:t xml:space="preserve"> </w:t>
            </w:r>
            <w:r>
              <w:t>further education or for moving into appropriate employment within</w:t>
            </w:r>
            <w:r>
              <w:rPr>
                <w:spacing w:val="1"/>
              </w:rPr>
              <w:t xml:space="preserve"> </w:t>
            </w:r>
            <w:r>
              <w:t>business.</w:t>
            </w:r>
          </w:p>
          <w:p w:rsidR="00D847F2" w:rsidRDefault="00D847F2" w:rsidP="00681CAC">
            <w:pPr>
              <w:pStyle w:val="TableParagraph"/>
              <w:spacing w:before="1"/>
            </w:pPr>
          </w:p>
          <w:p w:rsidR="00D847F2" w:rsidRPr="00D847F2" w:rsidRDefault="00D847F2" w:rsidP="00D847F2">
            <w:pPr>
              <w:pStyle w:val="TableParagraph"/>
              <w:ind w:left="108" w:right="292"/>
            </w:pPr>
            <w:r>
              <w:t>The BTEC Level 3 course has been designed to be delivered in a work-</w:t>
            </w:r>
            <w:r>
              <w:rPr>
                <w:spacing w:val="1"/>
              </w:rPr>
              <w:t xml:space="preserve"> </w:t>
            </w:r>
            <w:r>
              <w:t>related context and to allow learners to develop an understanding of the</w:t>
            </w:r>
            <w:r>
              <w:rPr>
                <w:spacing w:val="-47"/>
              </w:rPr>
              <w:t xml:space="preserve"> </w:t>
            </w:r>
            <w:r>
              <w:t>diverse and complex nature of the Business sector. Four units are</w:t>
            </w:r>
            <w:r>
              <w:rPr>
                <w:spacing w:val="1"/>
              </w:rPr>
              <w:t xml:space="preserve"> </w:t>
            </w:r>
            <w:r>
              <w:t>completed over the two years for the Extended Certificate. Some are set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assessed</w:t>
            </w:r>
            <w:r>
              <w:rPr>
                <w:spacing w:val="-3"/>
              </w:rPr>
              <w:t xml:space="preserve"> </w:t>
            </w:r>
            <w:r>
              <w:t>externally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others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set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assessed internally.</w:t>
            </w:r>
          </w:p>
        </w:tc>
      </w:tr>
      <w:tr w:rsidR="00D847F2" w:rsidTr="00D847F2">
        <w:trPr>
          <w:trHeight w:val="4164"/>
        </w:trPr>
        <w:tc>
          <w:tcPr>
            <w:tcW w:w="1334" w:type="dxa"/>
          </w:tcPr>
          <w:p w:rsidR="00D847F2" w:rsidRDefault="00D847F2" w:rsidP="00681CAC">
            <w:pPr>
              <w:pStyle w:val="TableParagraph"/>
            </w:pPr>
          </w:p>
          <w:p w:rsidR="00D847F2" w:rsidRPr="00D847F2" w:rsidRDefault="00D847F2" w:rsidP="00681CAC">
            <w:pPr>
              <w:pStyle w:val="TableParagraph"/>
              <w:rPr>
                <w:b/>
              </w:rPr>
            </w:pPr>
          </w:p>
          <w:p w:rsidR="00D847F2" w:rsidRDefault="00D847F2" w:rsidP="00681CAC">
            <w:pPr>
              <w:pStyle w:val="TableParagraph"/>
            </w:pPr>
            <w:r w:rsidRPr="00D847F2">
              <w:rPr>
                <w:b/>
              </w:rPr>
              <w:t xml:space="preserve"> Independent learning task(s)</w:t>
            </w:r>
            <w:r w:rsidRPr="00D847F2">
              <w:rPr>
                <w:b/>
                <w:spacing w:val="-47"/>
              </w:rPr>
              <w:t xml:space="preserve"> </w:t>
            </w:r>
            <w:r w:rsidRPr="00D847F2">
              <w:rPr>
                <w:b/>
              </w:rPr>
              <w:t>to   complete: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Task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Research</w:t>
            </w:r>
          </w:p>
          <w:p w:rsidR="00D847F2" w:rsidRDefault="00D847F2" w:rsidP="00D847F2">
            <w:pPr>
              <w:pStyle w:val="TableParagraph"/>
              <w:spacing w:before="22" w:line="266" w:lineRule="auto"/>
              <w:ind w:left="117" w:right="204" w:hanging="10"/>
            </w:pPr>
            <w:r>
              <w:t>You have been accepted onto a work placement at your local council.</w:t>
            </w:r>
            <w:r>
              <w:rPr>
                <w:spacing w:val="1"/>
              </w:rPr>
              <w:t xml:space="preserve"> </w:t>
            </w:r>
            <w:r>
              <w:t>Buckinghamshire County Council is dedicated to helping both existing and</w:t>
            </w:r>
            <w:r>
              <w:rPr>
                <w:spacing w:val="-47"/>
              </w:rPr>
              <w:t xml:space="preserve"> </w:t>
            </w:r>
            <w:r>
              <w:t>new</w:t>
            </w:r>
            <w:r>
              <w:rPr>
                <w:spacing w:val="-1"/>
              </w:rPr>
              <w:t xml:space="preserve"> </w:t>
            </w:r>
            <w:r>
              <w:t>local businesses</w:t>
            </w:r>
            <w:r>
              <w:rPr>
                <w:spacing w:val="1"/>
              </w:rPr>
              <w:t xml:space="preserve"> </w:t>
            </w:r>
            <w:r>
              <w:t>start,</w:t>
            </w:r>
            <w:r>
              <w:rPr>
                <w:spacing w:val="-2"/>
              </w:rPr>
              <w:t xml:space="preserve"> </w:t>
            </w:r>
            <w:r>
              <w:t>grow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prosper. You have been asked to research and collect information on two</w:t>
            </w:r>
            <w:r>
              <w:rPr>
                <w:spacing w:val="1"/>
              </w:rPr>
              <w:t xml:space="preserve"> </w:t>
            </w:r>
            <w:r>
              <w:t>contrasting businesses and use this evidence to write a report on why both</w:t>
            </w:r>
            <w:r>
              <w:rPr>
                <w:spacing w:val="-47"/>
              </w:rPr>
              <w:t xml:space="preserve"> </w:t>
            </w:r>
            <w:r>
              <w:t>businesses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successful.</w:t>
            </w:r>
          </w:p>
          <w:p w:rsidR="00D847F2" w:rsidRDefault="00D847F2" w:rsidP="00681CAC">
            <w:pPr>
              <w:pStyle w:val="TableParagraph"/>
              <w:spacing w:line="266" w:lineRule="auto"/>
              <w:ind w:left="117" w:right="100" w:hanging="10"/>
            </w:pPr>
          </w:p>
          <w:p w:rsidR="00D847F2" w:rsidRDefault="00D847F2" w:rsidP="00681CAC">
            <w:pPr>
              <w:pStyle w:val="TableParagraph"/>
              <w:spacing w:line="266" w:lineRule="auto"/>
              <w:ind w:left="117" w:right="278"/>
              <w:rPr>
                <w:b/>
              </w:rPr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provide a</w:t>
            </w:r>
            <w:r>
              <w:rPr>
                <w:spacing w:val="-1"/>
              </w:rPr>
              <w:t xml:space="preserve"> </w:t>
            </w:r>
            <w:r>
              <w:t>suitable</w:t>
            </w:r>
            <w:r>
              <w:rPr>
                <w:spacing w:val="-1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businesses</w:t>
            </w:r>
            <w:r>
              <w:rPr>
                <w:spacing w:val="-4"/>
              </w:rPr>
              <w:t xml:space="preserve"> </w:t>
            </w:r>
            <w:r>
              <w:t>must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 xml:space="preserve">of ownership or liability, </w:t>
            </w:r>
            <w:r>
              <w:rPr>
                <w:b/>
              </w:rPr>
              <w:t>i.e. one for-profit and one not-for-profit business,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or a sole trader business compared to a Private or Public Limited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Company.</w:t>
            </w:r>
          </w:p>
          <w:p w:rsidR="00D847F2" w:rsidRDefault="00D847F2" w:rsidP="00681CAC">
            <w:pPr>
              <w:pStyle w:val="TableParagraph"/>
              <w:spacing w:line="266" w:lineRule="auto"/>
              <w:ind w:left="117" w:right="278"/>
              <w:rPr>
                <w:b/>
              </w:rPr>
            </w:pPr>
          </w:p>
          <w:p w:rsidR="00D847F2" w:rsidRDefault="00D847F2" w:rsidP="00D847F2">
            <w:pPr>
              <w:pStyle w:val="TableParagraph"/>
              <w:spacing w:line="266" w:lineRule="auto"/>
              <w:ind w:left="117" w:right="879" w:hanging="10"/>
            </w:pPr>
            <w:r>
              <w:t xml:space="preserve">You will have to gather comprehensive research evidence for each </w:t>
            </w:r>
            <w:r>
              <w:rPr>
                <w:spacing w:val="-47"/>
              </w:rPr>
              <w:t xml:space="preserve"> </w:t>
            </w:r>
            <w:r>
              <w:t>business. Your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include:</w:t>
            </w:r>
          </w:p>
          <w:p w:rsidR="00D847F2" w:rsidRDefault="00D847F2" w:rsidP="00681CAC">
            <w:pPr>
              <w:pStyle w:val="TableParagraph"/>
              <w:spacing w:before="6"/>
              <w:rPr>
                <w:sz w:val="26"/>
              </w:rPr>
            </w:pPr>
          </w:p>
          <w:p w:rsidR="00D847F2" w:rsidRDefault="00D847F2" w:rsidP="00D847F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/>
              <w:ind w:right="861"/>
            </w:pPr>
            <w:r>
              <w:t>Features of the business to include ownership and liability,</w:t>
            </w:r>
            <w:r>
              <w:rPr>
                <w:spacing w:val="-47"/>
              </w:rPr>
              <w:t xml:space="preserve"> </w:t>
            </w:r>
            <w:r>
              <w:t>purpose, sector, scope of activities and</w:t>
            </w:r>
            <w:r>
              <w:rPr>
                <w:spacing w:val="-1"/>
              </w:rPr>
              <w:t xml:space="preserve"> </w:t>
            </w:r>
            <w:r>
              <w:t>size.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267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businesses</w:t>
            </w:r>
            <w:r>
              <w:rPr>
                <w:spacing w:val="-2"/>
              </w:rPr>
              <w:t xml:space="preserve"> </w:t>
            </w:r>
            <w:r>
              <w:t>market</w:t>
            </w:r>
            <w:r>
              <w:rPr>
                <w:spacing w:val="-1"/>
              </w:rPr>
              <w:t xml:space="preserve"> </w:t>
            </w:r>
            <w:r>
              <w:t>share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market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business</w:t>
            </w:r>
            <w:r>
              <w:rPr>
                <w:spacing w:val="-2"/>
              </w:rPr>
              <w:t xml:space="preserve"> </w:t>
            </w:r>
            <w:r>
              <w:t>mission,</w:t>
            </w:r>
            <w:r>
              <w:rPr>
                <w:spacing w:val="-2"/>
              </w:rPr>
              <w:t xml:space="preserve"> </w:t>
            </w:r>
            <w:r>
              <w:t>vision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values,</w:t>
            </w:r>
            <w:r>
              <w:rPr>
                <w:spacing w:val="-2"/>
              </w:rPr>
              <w:t xml:space="preserve"> </w:t>
            </w:r>
            <w:r>
              <w:t>aims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objectives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/>
              <w:ind w:right="182"/>
            </w:pPr>
            <w:r>
              <w:t>The relationship with internal stakeholders (staff and</w:t>
            </w:r>
            <w:r>
              <w:rPr>
                <w:spacing w:val="1"/>
              </w:rPr>
              <w:t xml:space="preserve"> </w:t>
            </w:r>
            <w:r>
              <w:t>management/shareholders) and external stakeholders (customers</w:t>
            </w:r>
            <w:r>
              <w:rPr>
                <w:spacing w:val="-47"/>
              </w:rPr>
              <w:t xml:space="preserve"> </w:t>
            </w:r>
            <w:r>
              <w:t>and suppliers), to include how it uses information technology to</w:t>
            </w:r>
            <w:r>
              <w:rPr>
                <w:spacing w:val="1"/>
              </w:rPr>
              <w:t xml:space="preserve"> </w:t>
            </w:r>
            <w:r>
              <w:t>communicate</w:t>
            </w:r>
            <w:r>
              <w:rPr>
                <w:spacing w:val="-3"/>
              </w:rPr>
              <w:t xml:space="preserve"> </w:t>
            </w:r>
            <w:r>
              <w:t>with these</w:t>
            </w:r>
            <w:r>
              <w:rPr>
                <w:spacing w:val="-2"/>
              </w:rPr>
              <w:t xml:space="preserve"> </w:t>
            </w:r>
            <w:r>
              <w:t>stakeholders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/>
              <w:ind w:right="182"/>
            </w:pPr>
            <w:r>
              <w:t>Possible reasons for success, for example do they operate in mass</w:t>
            </w:r>
            <w:r w:rsidRPr="00D847F2">
              <w:rPr>
                <w:spacing w:val="-47"/>
              </w:rPr>
              <w:t xml:space="preserve"> </w:t>
            </w:r>
            <w:r>
              <w:t>or niche markets, who are the competition and how do your</w:t>
            </w:r>
            <w:r w:rsidRPr="00D847F2">
              <w:rPr>
                <w:spacing w:val="1"/>
              </w:rPr>
              <w:t xml:space="preserve"> </w:t>
            </w:r>
            <w:r>
              <w:t>chosen</w:t>
            </w:r>
            <w:r w:rsidRPr="00D847F2">
              <w:rPr>
                <w:spacing w:val="-2"/>
              </w:rPr>
              <w:t xml:space="preserve"> </w:t>
            </w:r>
            <w:r>
              <w:t>businesses</w:t>
            </w:r>
            <w:r w:rsidRPr="00D847F2">
              <w:rPr>
                <w:spacing w:val="-2"/>
              </w:rPr>
              <w:t xml:space="preserve"> </w:t>
            </w:r>
            <w:r>
              <w:t>re-act</w:t>
            </w:r>
            <w:r w:rsidRPr="00D847F2">
              <w:rPr>
                <w:spacing w:val="-2"/>
              </w:rPr>
              <w:t xml:space="preserve"> </w:t>
            </w:r>
            <w:r>
              <w:t>to</w:t>
            </w:r>
            <w:r w:rsidRPr="00D847F2">
              <w:rPr>
                <w:spacing w:val="1"/>
              </w:rPr>
              <w:t xml:space="preserve"> </w:t>
            </w:r>
            <w:r>
              <w:t>the</w:t>
            </w:r>
            <w:r w:rsidRPr="00D847F2">
              <w:rPr>
                <w:spacing w:val="-3"/>
              </w:rPr>
              <w:t xml:space="preserve"> </w:t>
            </w:r>
            <w:r>
              <w:t xml:space="preserve">competition? </w:t>
            </w:r>
          </w:p>
          <w:p w:rsidR="00D847F2" w:rsidRDefault="00D847F2" w:rsidP="00D847F2">
            <w:pPr>
              <w:pStyle w:val="TableParagraph"/>
              <w:tabs>
                <w:tab w:val="left" w:pos="829"/>
              </w:tabs>
              <w:spacing w:before="1"/>
              <w:ind w:right="182"/>
            </w:pPr>
          </w:p>
          <w:p w:rsidR="00D847F2" w:rsidRDefault="00D847F2" w:rsidP="00D847F2">
            <w:pPr>
              <w:pStyle w:val="TableParagraph"/>
              <w:ind w:left="108"/>
              <w:jc w:val="both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Task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Report</w:t>
            </w:r>
          </w:p>
          <w:p w:rsidR="00D847F2" w:rsidRDefault="00D847F2" w:rsidP="00D847F2">
            <w:pPr>
              <w:pStyle w:val="TableParagraph"/>
              <w:ind w:right="466"/>
              <w:jc w:val="both"/>
            </w:pPr>
            <w:r>
              <w:t>Prepare a business style report entitled “Businesses, Their Markets and</w:t>
            </w:r>
            <w:r>
              <w:rPr>
                <w:spacing w:val="-47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of Technology”</w:t>
            </w:r>
          </w:p>
          <w:p w:rsidR="00D847F2" w:rsidRDefault="00D847F2" w:rsidP="00D847F2">
            <w:pPr>
              <w:pStyle w:val="TableParagraph"/>
              <w:tabs>
                <w:tab w:val="left" w:pos="829"/>
              </w:tabs>
              <w:spacing w:before="1"/>
              <w:ind w:right="182"/>
            </w:pPr>
            <w:r>
              <w:t>Using your research, prepare a report that investigates and assesses the</w:t>
            </w:r>
            <w:r>
              <w:rPr>
                <w:spacing w:val="-47"/>
              </w:rPr>
              <w:t xml:space="preserve"> </w:t>
            </w:r>
            <w:r>
              <w:t>reasons for the success of these two businesses and how they might use</w:t>
            </w:r>
            <w:r>
              <w:rPr>
                <w:spacing w:val="-47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media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other technologies</w:t>
            </w:r>
            <w:r>
              <w:rPr>
                <w:spacing w:val="-2"/>
              </w:rPr>
              <w:t xml:space="preserve"> </w:t>
            </w:r>
            <w:r>
              <w:t>to increase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success.</w:t>
            </w:r>
          </w:p>
        </w:tc>
      </w:tr>
      <w:tr w:rsidR="00D847F2" w:rsidTr="00D847F2">
        <w:trPr>
          <w:trHeight w:val="983"/>
        </w:trPr>
        <w:tc>
          <w:tcPr>
            <w:tcW w:w="1334" w:type="dxa"/>
          </w:tcPr>
          <w:p w:rsidR="00D847F2" w:rsidRPr="00D847F2" w:rsidRDefault="00D847F2" w:rsidP="00D847F2">
            <w:pPr>
              <w:pStyle w:val="TableParagraph"/>
              <w:jc w:val="center"/>
              <w:rPr>
                <w:b/>
              </w:rPr>
            </w:pPr>
            <w:r w:rsidRPr="00D847F2">
              <w:rPr>
                <w:b/>
              </w:rPr>
              <w:lastRenderedPageBreak/>
              <w:t>How it links to the</w:t>
            </w:r>
            <w:r w:rsidRPr="00D847F2">
              <w:rPr>
                <w:b/>
                <w:spacing w:val="-47"/>
              </w:rPr>
              <w:t xml:space="preserve"> </w:t>
            </w:r>
            <w:r w:rsidRPr="00D847F2">
              <w:rPr>
                <w:b/>
              </w:rPr>
              <w:t>specifications: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237" w:lineRule="auto"/>
              <w:ind w:left="108" w:right="226"/>
            </w:pPr>
            <w:r>
              <w:t>Edexcel BTEC Business Unit 1 Exploring Business A.P1 Explain the features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two contrasting</w:t>
            </w:r>
            <w:r>
              <w:rPr>
                <w:spacing w:val="-2"/>
              </w:rPr>
              <w:t xml:space="preserve"> </w:t>
            </w:r>
            <w:r>
              <w:t>businesses.</w:t>
            </w:r>
          </w:p>
          <w:p w:rsidR="00D847F2" w:rsidRDefault="00D847F2" w:rsidP="00681CAC">
            <w:pPr>
              <w:pStyle w:val="TableParagraph"/>
              <w:spacing w:line="265" w:lineRule="exact"/>
              <w:ind w:left="108"/>
              <w:rPr>
                <w:b/>
              </w:rPr>
            </w:pPr>
          </w:p>
        </w:tc>
      </w:tr>
      <w:tr w:rsidR="00D847F2" w:rsidTr="00D847F2">
        <w:trPr>
          <w:trHeight w:val="1125"/>
        </w:trPr>
        <w:tc>
          <w:tcPr>
            <w:tcW w:w="1334" w:type="dxa"/>
          </w:tcPr>
          <w:p w:rsidR="00D847F2" w:rsidRPr="00D847F2" w:rsidRDefault="00D847F2" w:rsidP="00681CAC">
            <w:pPr>
              <w:pStyle w:val="TableParagraph"/>
              <w:rPr>
                <w:b/>
              </w:rPr>
            </w:pPr>
            <w:r w:rsidRPr="00D847F2">
              <w:rPr>
                <w:b/>
              </w:rPr>
              <w:t>Resources: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Use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following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layout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report</w:t>
            </w:r>
          </w:p>
          <w:p w:rsidR="00D847F2" w:rsidRDefault="00D847F2" w:rsidP="00D847F2">
            <w:pPr>
              <w:pStyle w:val="TableParagraph"/>
              <w:spacing w:before="19"/>
              <w:ind w:left="108"/>
            </w:pPr>
            <w:r>
              <w:t>To:</w:t>
            </w:r>
          </w:p>
          <w:p w:rsidR="00D847F2" w:rsidRDefault="00D847F2" w:rsidP="00D847F2">
            <w:pPr>
              <w:pStyle w:val="TableParagraph"/>
              <w:spacing w:before="20"/>
              <w:ind w:left="108"/>
            </w:pPr>
            <w:r>
              <w:t>From:</w:t>
            </w:r>
          </w:p>
          <w:p w:rsidR="00D847F2" w:rsidRDefault="00D847F2" w:rsidP="00D847F2">
            <w:pPr>
              <w:pStyle w:val="TableParagraph"/>
              <w:spacing w:before="19"/>
              <w:ind w:left="108"/>
            </w:pPr>
            <w:r>
              <w:t>Date:</w:t>
            </w:r>
          </w:p>
          <w:p w:rsidR="00D847F2" w:rsidRDefault="00D847F2" w:rsidP="00D847F2">
            <w:pPr>
              <w:pStyle w:val="TableParagraph"/>
              <w:spacing w:before="19"/>
              <w:ind w:left="108"/>
            </w:pPr>
            <w:r>
              <w:t>Title:</w:t>
            </w:r>
          </w:p>
          <w:p w:rsidR="00D847F2" w:rsidRDefault="00D847F2" w:rsidP="00D847F2">
            <w:pPr>
              <w:pStyle w:val="TableParagraph"/>
              <w:spacing w:before="20"/>
              <w:ind w:left="108"/>
            </w:pPr>
            <w:r>
              <w:rPr>
                <w:u w:val="single"/>
              </w:rPr>
              <w:t>Terms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of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Reference</w:t>
            </w:r>
          </w:p>
          <w:p w:rsidR="00D847F2" w:rsidRDefault="00D847F2" w:rsidP="00D847F2">
            <w:pPr>
              <w:pStyle w:val="TableParagraph"/>
              <w:spacing w:before="17" w:line="256" w:lineRule="auto"/>
              <w:ind w:left="108" w:right="356"/>
            </w:pPr>
            <w:r>
              <w:t>This paragraph introduces your two businesses and explains what the</w:t>
            </w:r>
            <w:r>
              <w:rPr>
                <w:spacing w:val="1"/>
              </w:rPr>
              <w:t xml:space="preserve"> </w:t>
            </w:r>
            <w:r>
              <w:t>report is about. You should describe the ownership, size, scale, purpose,</w:t>
            </w:r>
            <w:r>
              <w:rPr>
                <w:spacing w:val="-47"/>
              </w:rPr>
              <w:t xml:space="preserve"> </w:t>
            </w:r>
            <w:r>
              <w:t>sector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main</w:t>
            </w:r>
            <w:r>
              <w:rPr>
                <w:spacing w:val="-2"/>
              </w:rPr>
              <w:t xml:space="preserve"> </w:t>
            </w:r>
            <w:r>
              <w:t>aims</w:t>
            </w:r>
            <w:r>
              <w:rPr>
                <w:spacing w:val="-2"/>
              </w:rPr>
              <w:t xml:space="preserve"> </w:t>
            </w:r>
            <w:r>
              <w:t>of both businesses.</w:t>
            </w:r>
          </w:p>
          <w:p w:rsidR="00D847F2" w:rsidRDefault="00D847F2" w:rsidP="00D847F2">
            <w:pPr>
              <w:pStyle w:val="TableParagraph"/>
              <w:spacing w:before="2"/>
              <w:ind w:left="108"/>
            </w:pPr>
            <w:r>
              <w:rPr>
                <w:u w:val="single"/>
              </w:rPr>
              <w:t>Findings</w:t>
            </w:r>
          </w:p>
          <w:p w:rsidR="00D847F2" w:rsidRDefault="00D847F2" w:rsidP="00D847F2">
            <w:pPr>
              <w:pStyle w:val="TableParagraph"/>
              <w:spacing w:before="20" w:line="256" w:lineRule="auto"/>
              <w:ind w:left="108" w:right="3045"/>
            </w:pPr>
            <w:r>
              <w:t>This section summarizes all your research.</w:t>
            </w:r>
          </w:p>
          <w:p w:rsidR="00D847F2" w:rsidRDefault="00D847F2" w:rsidP="00D847F2">
            <w:pPr>
              <w:pStyle w:val="TableParagraph"/>
              <w:spacing w:before="20" w:line="256" w:lineRule="auto"/>
              <w:ind w:left="108" w:right="3045"/>
            </w:pPr>
            <w:r>
              <w:rPr>
                <w:spacing w:val="-48"/>
              </w:rPr>
              <w:t xml:space="preserve"> </w:t>
            </w:r>
            <w:r>
              <w:rPr>
                <w:u w:val="single"/>
              </w:rPr>
              <w:t>Conclusion</w:t>
            </w:r>
          </w:p>
          <w:p w:rsidR="00D847F2" w:rsidRDefault="00D847F2" w:rsidP="00D847F2">
            <w:pPr>
              <w:pStyle w:val="TableParagraph"/>
              <w:spacing w:line="237" w:lineRule="auto"/>
              <w:ind w:left="108" w:right="226"/>
            </w:pPr>
            <w:r>
              <w:t>The section is where you make judgements, based on your research, on</w:t>
            </w:r>
            <w:r>
              <w:rPr>
                <w:spacing w:val="1"/>
              </w:rPr>
              <w:t xml:space="preserve"> </w:t>
            </w:r>
            <w:r>
              <w:t>the success of your businesses and how the use of technology has helped</w:t>
            </w:r>
            <w:r>
              <w:rPr>
                <w:spacing w:val="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achieve</w:t>
            </w:r>
            <w:r>
              <w:rPr>
                <w:spacing w:val="-3"/>
              </w:rPr>
              <w:t xml:space="preserve"> </w:t>
            </w:r>
            <w:r>
              <w:t>their aims.</w:t>
            </w:r>
            <w:r>
              <w:rPr>
                <w:spacing w:val="-1"/>
              </w:rPr>
              <w:t xml:space="preserve"> </w:t>
            </w:r>
            <w:r>
              <w:t>How have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3"/>
              </w:rPr>
              <w:t xml:space="preserve"> </w:t>
            </w:r>
            <w:r>
              <w:t>technology,</w:t>
            </w:r>
            <w:r>
              <w:rPr>
                <w:spacing w:val="-3"/>
              </w:rPr>
              <w:t xml:space="preserve"> </w:t>
            </w:r>
            <w:r>
              <w:t>social</w:t>
            </w:r>
            <w:r>
              <w:rPr>
                <w:spacing w:val="-5"/>
              </w:rPr>
              <w:t xml:space="preserve"> </w:t>
            </w:r>
            <w:r>
              <w:t>media</w:t>
            </w:r>
            <w:r>
              <w:rPr>
                <w:spacing w:val="-1"/>
              </w:rPr>
              <w:t xml:space="preserve"> </w:t>
            </w:r>
            <w:r>
              <w:t xml:space="preserve">etc. </w:t>
            </w:r>
            <w:r>
              <w:rPr>
                <w:spacing w:val="-47"/>
              </w:rPr>
              <w:t xml:space="preserve"> </w:t>
            </w:r>
            <w:r>
              <w:t>to target they chosen market (customers)? How have they used</w:t>
            </w:r>
            <w:r>
              <w:rPr>
                <w:spacing w:val="1"/>
              </w:rPr>
              <w:t xml:space="preserve"> </w:t>
            </w:r>
            <w:r>
              <w:t>technology to communicate effectively with stakeholders? How have they</w:t>
            </w:r>
            <w:r>
              <w:rPr>
                <w:spacing w:val="-47"/>
              </w:rPr>
              <w:t xml:space="preserve">   </w:t>
            </w:r>
            <w:r>
              <w:t>used technology to support different departments and functions within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business?</w:t>
            </w:r>
          </w:p>
        </w:tc>
      </w:tr>
      <w:tr w:rsidR="00D847F2" w:rsidTr="00D847F2">
        <w:trPr>
          <w:trHeight w:val="1125"/>
        </w:trPr>
        <w:tc>
          <w:tcPr>
            <w:tcW w:w="1334" w:type="dxa"/>
          </w:tcPr>
          <w:p w:rsidR="00D847F2" w:rsidRPr="00D847F2" w:rsidRDefault="00D847F2" w:rsidP="00681CAC">
            <w:pPr>
              <w:pStyle w:val="TableParagraph"/>
              <w:rPr>
                <w:b/>
              </w:rPr>
            </w:pPr>
            <w:r w:rsidRPr="00D847F2">
              <w:rPr>
                <w:b/>
              </w:rPr>
              <w:t xml:space="preserve">Additional Information: 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268" w:lineRule="exact"/>
              <w:ind w:left="108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assignment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assess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YOUR</w:t>
            </w:r>
            <w:r>
              <w:rPr>
                <w:spacing w:val="-1"/>
              </w:rPr>
              <w:t xml:space="preserve"> </w:t>
            </w:r>
            <w:r>
              <w:t>ability</w:t>
            </w:r>
            <w:r>
              <w:rPr>
                <w:spacing w:val="-1"/>
              </w:rPr>
              <w:t xml:space="preserve"> </w:t>
            </w:r>
            <w:r>
              <w:t>to: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26"/>
              <w:ind w:hanging="361"/>
            </w:pPr>
            <w:r>
              <w:t>Work</w:t>
            </w:r>
            <w:r>
              <w:rPr>
                <w:spacing w:val="-3"/>
              </w:rPr>
              <w:t xml:space="preserve"> </w:t>
            </w:r>
            <w:r>
              <w:t>independently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1"/>
              <w:ind w:hanging="361"/>
            </w:pP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effectively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ind w:hanging="361"/>
            </w:pPr>
            <w:r>
              <w:t>Compare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ind w:right="873"/>
            </w:pPr>
            <w:r>
              <w:t>Present an argument or opinion supported by the relevant</w:t>
            </w:r>
            <w:r>
              <w:rPr>
                <w:spacing w:val="-47"/>
              </w:rPr>
              <w:t xml:space="preserve"> </w:t>
            </w:r>
            <w:r>
              <w:t>evidence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1"/>
              <w:ind w:right="367"/>
            </w:pPr>
            <w:r>
              <w:t>Present your report in a professional layout including a contents</w:t>
            </w:r>
            <w:r>
              <w:rPr>
                <w:spacing w:val="-47"/>
              </w:rPr>
              <w:t xml:space="preserve"> </w:t>
            </w:r>
            <w:r>
              <w:t>page,</w:t>
            </w:r>
            <w:r>
              <w:rPr>
                <w:spacing w:val="1"/>
              </w:rPr>
              <w:t xml:space="preserve"> </w:t>
            </w:r>
            <w:r>
              <w:t>headers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footers,</w:t>
            </w:r>
            <w:r>
              <w:rPr>
                <w:spacing w:val="-2"/>
              </w:rPr>
              <w:t xml:space="preserve"> </w:t>
            </w:r>
            <w:r>
              <w:t>page</w:t>
            </w:r>
            <w:r>
              <w:rPr>
                <w:spacing w:val="1"/>
              </w:rPr>
              <w:t xml:space="preserve"> </w:t>
            </w:r>
            <w:r>
              <w:t>numbers</w:t>
            </w:r>
          </w:p>
          <w:p w:rsid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67" w:lineRule="exact"/>
              <w:ind w:hanging="361"/>
            </w:pPr>
            <w:r>
              <w:t>Include a</w:t>
            </w:r>
            <w:r>
              <w:rPr>
                <w:spacing w:val="-1"/>
              </w:rPr>
              <w:t xml:space="preserve"> </w:t>
            </w:r>
            <w:r>
              <w:t>bibliography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acknowledge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sources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research</w:t>
            </w:r>
          </w:p>
          <w:p w:rsidR="00D847F2" w:rsidRPr="00D847F2" w:rsidRDefault="00D847F2" w:rsidP="00D847F2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67" w:lineRule="exact"/>
              <w:ind w:hanging="361"/>
            </w:pPr>
            <w:r>
              <w:t>Meet</w:t>
            </w:r>
            <w:r w:rsidRPr="00D847F2">
              <w:rPr>
                <w:spacing w:val="-1"/>
              </w:rPr>
              <w:t xml:space="preserve"> </w:t>
            </w:r>
            <w:r>
              <w:t>and</w:t>
            </w:r>
            <w:r w:rsidRPr="00D847F2">
              <w:rPr>
                <w:spacing w:val="-1"/>
              </w:rPr>
              <w:t xml:space="preserve"> </w:t>
            </w:r>
            <w:r>
              <w:t>understand</w:t>
            </w:r>
            <w:r w:rsidRPr="00D847F2">
              <w:rPr>
                <w:spacing w:val="-3"/>
              </w:rPr>
              <w:t xml:space="preserve"> </w:t>
            </w:r>
            <w:r>
              <w:t>the importance</w:t>
            </w:r>
            <w:r w:rsidRPr="00D847F2">
              <w:rPr>
                <w:spacing w:val="-3"/>
              </w:rPr>
              <w:t xml:space="preserve"> </w:t>
            </w:r>
            <w:r>
              <w:t>of deadlines</w:t>
            </w:r>
          </w:p>
        </w:tc>
      </w:tr>
      <w:tr w:rsidR="00D847F2" w:rsidTr="00D847F2">
        <w:trPr>
          <w:trHeight w:val="552"/>
        </w:trPr>
        <w:tc>
          <w:tcPr>
            <w:tcW w:w="1334" w:type="dxa"/>
          </w:tcPr>
          <w:p w:rsidR="00D847F2" w:rsidRPr="00D847F2" w:rsidRDefault="00D847F2" w:rsidP="00681CAC">
            <w:pPr>
              <w:pStyle w:val="TableParagraph"/>
              <w:rPr>
                <w:b/>
              </w:rPr>
            </w:pPr>
            <w:r>
              <w:rPr>
                <w:b/>
              </w:rPr>
              <w:t>Deadline:</w:t>
            </w:r>
          </w:p>
        </w:tc>
        <w:tc>
          <w:tcPr>
            <w:tcW w:w="9498" w:type="dxa"/>
          </w:tcPr>
          <w:p w:rsidR="00D847F2" w:rsidRDefault="00D847F2" w:rsidP="00D847F2">
            <w:pPr>
              <w:pStyle w:val="TableParagraph"/>
              <w:spacing w:line="268" w:lineRule="exact"/>
              <w:ind w:left="108"/>
            </w:pPr>
          </w:p>
        </w:tc>
      </w:tr>
    </w:tbl>
    <w:p w:rsidR="00281D53" w:rsidRDefault="00103F93"/>
    <w:p w:rsidR="00D847F2" w:rsidRDefault="00D847F2"/>
    <w:sectPr w:rsidR="00D84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F93" w:rsidRDefault="00103F93" w:rsidP="00D847F2">
      <w:r>
        <w:separator/>
      </w:r>
    </w:p>
  </w:endnote>
  <w:endnote w:type="continuationSeparator" w:id="0">
    <w:p w:rsidR="00103F93" w:rsidRDefault="00103F93" w:rsidP="00D8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C6" w:rsidRDefault="00911B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C6" w:rsidRDefault="00911B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C6" w:rsidRDefault="00911B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F93" w:rsidRDefault="00103F93" w:rsidP="00D847F2">
      <w:r>
        <w:separator/>
      </w:r>
    </w:p>
  </w:footnote>
  <w:footnote w:type="continuationSeparator" w:id="0">
    <w:p w:rsidR="00103F93" w:rsidRDefault="00103F93" w:rsidP="00D84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C6" w:rsidRDefault="00911B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7F2" w:rsidRDefault="00D847F2">
    <w:pPr>
      <w:pStyle w:val="Header"/>
    </w:pPr>
  </w:p>
  <w:p w:rsidR="00D847F2" w:rsidRDefault="00D847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C6" w:rsidRDefault="00911B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969B9"/>
    <w:multiLevelType w:val="hybridMultilevel"/>
    <w:tmpl w:val="65D03DCA"/>
    <w:lvl w:ilvl="0" w:tplc="FCFE45A6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E8C787E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EBFA9EBE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3" w:tplc="60284808">
      <w:numFmt w:val="bullet"/>
      <w:lvlText w:val="•"/>
      <w:lvlJc w:val="left"/>
      <w:pPr>
        <w:ind w:left="2654" w:hanging="360"/>
      </w:pPr>
      <w:rPr>
        <w:rFonts w:hint="default"/>
        <w:lang w:val="en-US" w:eastAsia="en-US" w:bidi="ar-SA"/>
      </w:rPr>
    </w:lvl>
    <w:lvl w:ilvl="4" w:tplc="B72CC074">
      <w:numFmt w:val="bullet"/>
      <w:lvlText w:val="•"/>
      <w:lvlJc w:val="left"/>
      <w:pPr>
        <w:ind w:left="3266" w:hanging="360"/>
      </w:pPr>
      <w:rPr>
        <w:rFonts w:hint="default"/>
        <w:lang w:val="en-US" w:eastAsia="en-US" w:bidi="ar-SA"/>
      </w:rPr>
    </w:lvl>
    <w:lvl w:ilvl="5" w:tplc="D9ECBC50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6" w:tplc="C72C814E">
      <w:numFmt w:val="bullet"/>
      <w:lvlText w:val="•"/>
      <w:lvlJc w:val="left"/>
      <w:pPr>
        <w:ind w:left="4489" w:hanging="360"/>
      </w:pPr>
      <w:rPr>
        <w:rFonts w:hint="default"/>
        <w:lang w:val="en-US" w:eastAsia="en-US" w:bidi="ar-SA"/>
      </w:rPr>
    </w:lvl>
    <w:lvl w:ilvl="7" w:tplc="24D44A24">
      <w:numFmt w:val="bullet"/>
      <w:lvlText w:val="•"/>
      <w:lvlJc w:val="left"/>
      <w:pPr>
        <w:ind w:left="5101" w:hanging="360"/>
      </w:pPr>
      <w:rPr>
        <w:rFonts w:hint="default"/>
        <w:lang w:val="en-US" w:eastAsia="en-US" w:bidi="ar-SA"/>
      </w:rPr>
    </w:lvl>
    <w:lvl w:ilvl="8" w:tplc="DF2C3BA0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E2410B1"/>
    <w:multiLevelType w:val="hybridMultilevel"/>
    <w:tmpl w:val="0FFA5E40"/>
    <w:lvl w:ilvl="0" w:tplc="1EEA67F6">
      <w:start w:val="1"/>
      <w:numFmt w:val="decimal"/>
      <w:lvlText w:val="%1."/>
      <w:lvlJc w:val="left"/>
      <w:pPr>
        <w:ind w:left="828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E9061AE4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0C3A7F40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3" w:tplc="54FA5CAA">
      <w:numFmt w:val="bullet"/>
      <w:lvlText w:val="•"/>
      <w:lvlJc w:val="left"/>
      <w:pPr>
        <w:ind w:left="2654" w:hanging="360"/>
      </w:pPr>
      <w:rPr>
        <w:rFonts w:hint="default"/>
        <w:lang w:val="en-US" w:eastAsia="en-US" w:bidi="ar-SA"/>
      </w:rPr>
    </w:lvl>
    <w:lvl w:ilvl="4" w:tplc="6D1C3F96">
      <w:numFmt w:val="bullet"/>
      <w:lvlText w:val="•"/>
      <w:lvlJc w:val="left"/>
      <w:pPr>
        <w:ind w:left="3266" w:hanging="360"/>
      </w:pPr>
      <w:rPr>
        <w:rFonts w:hint="default"/>
        <w:lang w:val="en-US" w:eastAsia="en-US" w:bidi="ar-SA"/>
      </w:rPr>
    </w:lvl>
    <w:lvl w:ilvl="5" w:tplc="D58CEF34"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6" w:tplc="40601602">
      <w:numFmt w:val="bullet"/>
      <w:lvlText w:val="•"/>
      <w:lvlJc w:val="left"/>
      <w:pPr>
        <w:ind w:left="4489" w:hanging="360"/>
      </w:pPr>
      <w:rPr>
        <w:rFonts w:hint="default"/>
        <w:lang w:val="en-US" w:eastAsia="en-US" w:bidi="ar-SA"/>
      </w:rPr>
    </w:lvl>
    <w:lvl w:ilvl="7" w:tplc="CE16C372">
      <w:numFmt w:val="bullet"/>
      <w:lvlText w:val="•"/>
      <w:lvlJc w:val="left"/>
      <w:pPr>
        <w:ind w:left="5101" w:hanging="360"/>
      </w:pPr>
      <w:rPr>
        <w:rFonts w:hint="default"/>
        <w:lang w:val="en-US" w:eastAsia="en-US" w:bidi="ar-SA"/>
      </w:rPr>
    </w:lvl>
    <w:lvl w:ilvl="8" w:tplc="92263AC8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7F2"/>
    <w:rsid w:val="00043B22"/>
    <w:rsid w:val="00103F93"/>
    <w:rsid w:val="0082333F"/>
    <w:rsid w:val="00911BC6"/>
    <w:rsid w:val="00C56968"/>
    <w:rsid w:val="00D847F2"/>
    <w:rsid w:val="00FB67A0"/>
    <w:rsid w:val="00FC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F2B38-7AE3-4433-9DAD-F21753F7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847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7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847F2"/>
  </w:style>
  <w:style w:type="character" w:customStyle="1" w:styleId="Heading1Char">
    <w:name w:val="Heading 1 Char"/>
    <w:basedOn w:val="DefaultParagraphFont"/>
    <w:link w:val="Heading1"/>
    <w:uiPriority w:val="9"/>
    <w:rsid w:val="00D847F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47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47F2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47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47F2"/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qFormat/>
    <w:rsid w:val="00D847F2"/>
    <w:pPr>
      <w:spacing w:before="5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D847F2"/>
    <w:rPr>
      <w:rFonts w:ascii="Calibri" w:eastAsia="Calibri" w:hAnsi="Calibri" w:cs="Calibri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Buckingham School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Clodagh Shanahan</dc:creator>
  <cp:keywords/>
  <dc:description/>
  <cp:lastModifiedBy>Alex Simmons</cp:lastModifiedBy>
  <cp:revision>2</cp:revision>
  <dcterms:created xsi:type="dcterms:W3CDTF">2022-07-12T13:33:00Z</dcterms:created>
  <dcterms:modified xsi:type="dcterms:W3CDTF">2022-07-12T13:33:00Z</dcterms:modified>
</cp:coreProperties>
</file>